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EF" w:rsidRDefault="00521DEF" w:rsidP="00521DEF">
      <w:r>
        <w:t>1- Ohm Kanunu</w:t>
      </w:r>
    </w:p>
    <w:p w:rsidR="00521DEF" w:rsidRDefault="00521DEF" w:rsidP="00521DEF"/>
    <w:p w:rsidR="00521DEF" w:rsidRDefault="00521DEF" w:rsidP="00521DEF">
      <w:r>
        <w:t xml:space="preserve">2- </w:t>
      </w:r>
      <w:proofErr w:type="spellStart"/>
      <w:r>
        <w:t>Kirchh</w:t>
      </w:r>
      <w:bookmarkStart w:id="0" w:name="_GoBack"/>
      <w:bookmarkEnd w:id="0"/>
      <w:r>
        <w:t>off</w:t>
      </w:r>
      <w:proofErr w:type="spellEnd"/>
      <w:r>
        <w:t xml:space="preserve"> Kanunları</w:t>
      </w:r>
    </w:p>
    <w:p w:rsidR="00521DEF" w:rsidRDefault="00521DEF" w:rsidP="00521DEF"/>
    <w:p w:rsidR="00521DEF" w:rsidRDefault="00521DEF" w:rsidP="00521DEF">
      <w:r>
        <w:t>3- Seri ve Paralel Bağlı Devreler</w:t>
      </w:r>
    </w:p>
    <w:p w:rsidR="00521DEF" w:rsidRDefault="00521DEF" w:rsidP="00521DEF"/>
    <w:p w:rsidR="00521DEF" w:rsidRDefault="00521DEF" w:rsidP="00521DEF">
      <w:r>
        <w:t>4- Çevre Akımları ve Düğüm Gerilimleri Yöntemleri</w:t>
      </w:r>
    </w:p>
    <w:p w:rsidR="00521DEF" w:rsidRDefault="00521DEF" w:rsidP="00521DEF"/>
    <w:p w:rsidR="00521DEF" w:rsidRDefault="00521DEF" w:rsidP="00521DEF">
      <w:r>
        <w:t xml:space="preserve">5- DC Devrelerde </w:t>
      </w:r>
      <w:proofErr w:type="spellStart"/>
      <w:r>
        <w:t>Süperpozisyon</w:t>
      </w:r>
      <w:proofErr w:type="spellEnd"/>
      <w:r>
        <w:t xml:space="preserve"> Teoremi</w:t>
      </w:r>
    </w:p>
    <w:p w:rsidR="00521DEF" w:rsidRDefault="00521DEF" w:rsidP="00521DEF"/>
    <w:p w:rsidR="00521DEF" w:rsidRDefault="00521DEF" w:rsidP="00521DEF">
      <w:r>
        <w:t xml:space="preserve">6- </w:t>
      </w:r>
      <w:proofErr w:type="spellStart"/>
      <w:r>
        <w:t>Wheatstone</w:t>
      </w:r>
      <w:proofErr w:type="spellEnd"/>
      <w:r>
        <w:t xml:space="preserve"> Köprüsü</w:t>
      </w:r>
    </w:p>
    <w:p w:rsidR="00521DEF" w:rsidRDefault="00521DEF" w:rsidP="00521DEF"/>
    <w:p w:rsidR="00B8195D" w:rsidRDefault="00521DEF" w:rsidP="00521DEF">
      <w:r>
        <w:t>7- Birinci Dereceden RC ve RL D</w:t>
      </w:r>
      <w:r>
        <w:t>evreleri</w:t>
      </w:r>
    </w:p>
    <w:sectPr w:rsidR="00B8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1B"/>
    <w:rsid w:val="00521DEF"/>
    <w:rsid w:val="0092151B"/>
    <w:rsid w:val="00B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4B5B"/>
  <w15:chartTrackingRefBased/>
  <w15:docId w15:val="{4E809370-8D8A-4D17-80A9-94473C53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Çiftçi</dc:creator>
  <cp:keywords/>
  <dc:description/>
  <cp:lastModifiedBy>Ahmet Çiftçi</cp:lastModifiedBy>
  <cp:revision>2</cp:revision>
  <dcterms:created xsi:type="dcterms:W3CDTF">2022-09-23T10:26:00Z</dcterms:created>
  <dcterms:modified xsi:type="dcterms:W3CDTF">2022-09-23T10:27:00Z</dcterms:modified>
</cp:coreProperties>
</file>